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BA" w:rsidRPr="005B1EBA" w:rsidRDefault="005B1EBA" w:rsidP="005B1E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АНКЕТА ДЛЯ </w:t>
      </w:r>
      <w:r w:rsidR="009949E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СОВЕТА ПО НАСТАВНИЧЕСТВУ</w:t>
      </w:r>
    </w:p>
    <w:p w:rsidR="005B1EBA" w:rsidRPr="005B1EBA" w:rsidRDefault="005B1EBA" w:rsidP="005B1E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949EE" w:rsidRDefault="005B1EBA" w:rsidP="0099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B1EBA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__________________________________________________________________________________</w:t>
      </w:r>
    </w:p>
    <w:p w:rsidR="009949EE" w:rsidRDefault="009949EE" w:rsidP="0099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949EE" w:rsidRDefault="009949EE" w:rsidP="0099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__________________________________________________________________________________</w:t>
      </w:r>
    </w:p>
    <w:p w:rsidR="005B1EBA" w:rsidRPr="009949EE" w:rsidRDefault="009949EE" w:rsidP="00994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949EE">
        <w:rPr>
          <w:rFonts w:ascii="Times New Roman" w:eastAsia="Times New Roman" w:hAnsi="Times New Roman" w:cs="Times New Roman"/>
          <w:sz w:val="20"/>
          <w:szCs w:val="20"/>
          <w:lang w:eastAsia="zh-CN"/>
        </w:rPr>
        <w:t>(</w:t>
      </w:r>
      <w:r w:rsidR="005B1EBA" w:rsidRPr="009949EE">
        <w:rPr>
          <w:rFonts w:ascii="Times New Roman" w:eastAsia="Times New Roman" w:hAnsi="Times New Roman" w:cs="Times New Roman"/>
          <w:sz w:val="20"/>
          <w:szCs w:val="20"/>
          <w:lang w:eastAsia="zh-CN"/>
        </w:rPr>
        <w:t>ФИО</w:t>
      </w:r>
      <w:r w:rsidRPr="009949E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руководителя подразделения</w:t>
      </w:r>
      <w:r w:rsidR="005B1EBA" w:rsidRPr="009949EE">
        <w:rPr>
          <w:rFonts w:ascii="Times New Roman" w:eastAsia="Times New Roman" w:hAnsi="Times New Roman" w:cs="Times New Roman"/>
          <w:sz w:val="20"/>
          <w:szCs w:val="20"/>
          <w:lang w:eastAsia="zh-CN"/>
        </w:rPr>
        <w:t>, должность, структурное подразделение)</w:t>
      </w:r>
    </w:p>
    <w:p w:rsidR="009949EE" w:rsidRDefault="009949EE" w:rsidP="005B1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9949EE" w:rsidRDefault="009949EE" w:rsidP="005B1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zh-CN"/>
        </w:rPr>
        <w:t>О</w:t>
      </w:r>
      <w:r w:rsidR="005B1EBA"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ценк</w:t>
      </w:r>
      <w:r>
        <w:rPr>
          <w:rFonts w:ascii="Times New Roman" w:eastAsia="Times New Roman" w:hAnsi="Times New Roman" w:cs="Times New Roman"/>
          <w:sz w:val="24"/>
          <w:szCs w:val="28"/>
          <w:lang w:eastAsia="zh-CN"/>
        </w:rPr>
        <w:t>а эф</w:t>
      </w:r>
      <w:r w:rsidR="005B1EBA"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фективности наставничества работника</w:t>
      </w:r>
    </w:p>
    <w:p w:rsidR="005B1EBA" w:rsidRPr="005B1EBA" w:rsidRDefault="009949EE" w:rsidP="005B1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zh-CN"/>
        </w:rPr>
        <w:t>___________________________________________</w:t>
      </w:r>
      <w:r w:rsidR="005B1EBA"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_______________________________________</w:t>
      </w:r>
    </w:p>
    <w:p w:rsidR="005B1EBA" w:rsidRDefault="005B1EBA" w:rsidP="005B1E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949E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(ФИО </w:t>
      </w:r>
      <w:r w:rsidR="009949EE">
        <w:rPr>
          <w:rFonts w:ascii="Times New Roman" w:eastAsia="Times New Roman" w:hAnsi="Times New Roman" w:cs="Times New Roman"/>
          <w:sz w:val="20"/>
          <w:szCs w:val="20"/>
          <w:lang w:eastAsia="zh-CN"/>
        </w:rPr>
        <w:t>наставляемого/с</w:t>
      </w:r>
      <w:r w:rsidRPr="009949EE">
        <w:rPr>
          <w:rFonts w:ascii="Times New Roman" w:eastAsia="Times New Roman" w:hAnsi="Times New Roman" w:cs="Times New Roman"/>
          <w:sz w:val="20"/>
          <w:szCs w:val="20"/>
          <w:lang w:eastAsia="zh-CN"/>
        </w:rPr>
        <w:t>тажера)</w:t>
      </w:r>
    </w:p>
    <w:p w:rsidR="009949EE" w:rsidRPr="009949EE" w:rsidRDefault="009949EE" w:rsidP="005B1E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lightGray"/>
          <w:lang w:eastAsia="zh-CN"/>
        </w:rPr>
      </w:pPr>
      <w:bookmarkStart w:id="0" w:name="_GoBack"/>
      <w:bookmarkEnd w:id="0"/>
    </w:p>
    <w:p w:rsidR="005B1EBA" w:rsidRPr="005B1EBA" w:rsidRDefault="005B1EBA" w:rsidP="005B1E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1. Используя шкалу от 1 до 10, проведите оценку эффективности наставничества по нижеследующим параметрам</w:t>
      </w:r>
    </w:p>
    <w:tbl>
      <w:tblPr>
        <w:tblW w:w="10040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3348"/>
        <w:gridCol w:w="4985"/>
        <w:gridCol w:w="1707"/>
      </w:tblGrid>
      <w:tr w:rsidR="005B1EBA" w:rsidRPr="005B1EBA" w:rsidTr="00E7002E">
        <w:tc>
          <w:tcPr>
            <w:tcW w:w="8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Вопрос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Оценка</w:t>
            </w:r>
          </w:p>
        </w:tc>
      </w:tr>
      <w:tr w:rsidR="005B1EBA" w:rsidRPr="005B1EBA" w:rsidTr="00E7002E">
        <w:tc>
          <w:tcPr>
            <w:tcW w:w="8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 Оцените, насколько стажер способен самостоятельно осуществлять профессиональную деятельность на высоком уровне эффективности?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B1EBA" w:rsidRPr="005B1EBA" w:rsidTr="00E7002E">
        <w:tc>
          <w:tcPr>
            <w:tcW w:w="8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Как Вы думаете, насколько эффективно осуществлялось наставничество, помогало ли оно стажеру овладеть необходимыми знаниями, умениями и навыками работы в должности?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B1EBA" w:rsidRPr="005B1EBA" w:rsidTr="00E7002E">
        <w:tc>
          <w:tcPr>
            <w:tcW w:w="8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 Как Вы думаете, насколько хорошо ориентируется стажер в нормативно-правовых документах?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B1EBA" w:rsidRPr="005B1EBA" w:rsidTr="00E7002E">
        <w:tc>
          <w:tcPr>
            <w:tcW w:w="8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 Как Вы думаете, насколько хорошо стажер овладел практическими умениями и навыками?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B1EBA" w:rsidRPr="005B1EBA" w:rsidTr="00E7002E">
        <w:tc>
          <w:tcPr>
            <w:tcW w:w="8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 Наблюдается ли рост профессионализма стажера в решении актуальных задач деятельности структурного подразделения?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B1EBA" w:rsidRPr="005B1EBA" w:rsidTr="00E7002E">
        <w:tc>
          <w:tcPr>
            <w:tcW w:w="8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 Удалось ли стажеру в полной мере включиться в жизнедеятельность организации?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B1EBA" w:rsidRPr="005B1EBA" w:rsidTr="00E7002E">
        <w:tc>
          <w:tcPr>
            <w:tcW w:w="8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 Оцените, насколько успешно удалось освоить стажеру должностные обязанности, трудовые функции (каждая функция оценивается по 10 балльной шкале):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B1EBA" w:rsidRPr="005B1EBA" w:rsidTr="00E7002E">
        <w:trPr>
          <w:trHeight w:val="1690"/>
        </w:trPr>
        <w:tc>
          <w:tcPr>
            <w:tcW w:w="833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8.Насколько эффективно удалось работнику установить взаимодействие со следующими целевыми группами: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а) руководство;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б) руководители;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в) коллеги (преподаватели/врачи/средний медперсонал);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г) студенты/пациенты.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B1EBA" w:rsidRPr="005B1EBA" w:rsidTr="00E7002E"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 Как Вы можете оценить деловые и личностные качества работника: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Параметры оценки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Характеристика деловых и личностных качеств (выбрать один из вариантов) 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Знания по профилю работы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знания предмета деятельности неполные;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усвоены первичные (ориентировочные) знания предмета деятельности; 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сформирована система знаний, легко ориентируется в  предмете деятельности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Умения и навыки по профилю работы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-профессиональные умения и навыки развиты недостаточно;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профессиональные умения и навыки сформированы;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высокий уровень развития профессиональных навыков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Объем выполняемых должностных обязанностей, трудовых функций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работает медленно, не удаётся выполнить полный объём трудовых (должностных) обязанностей, трудовых функций;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в целом справляется с общим объёмом трудовых (должностных) обязанностей, трудовых функций; 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легко справляется с установленным объёмом трудовых (должностных) обязанностей, трудовых функций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Результативность работы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работу постоянно необходимо существенно переделывать;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работа выполняется без существенных ошибок;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результаты работы всегда на высоком уровне качества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Отношение к работе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безответственное отношение к работе, отсутствие интереса к работе;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 работе относится ответственно, проявляет интерес к работе;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высокий уровень ответственности, проявляет высокую заинтересованность делом, работает «с душой»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Работоспособность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истощаем, быстро утомляется;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в целом работоспособен, утомляется при больших объёмах работ; 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высокий уровень работоспособности, высокая энергетика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Инициативность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не проявляет инициативу, работает по конкретным указаниям;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старается проявлять инициативу и самостоятельность;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проявляет инициативу и работает на высоком уровне самостоятельности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Дисциплинированность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не дисциплинирован, игнорирует предъявляемые требования;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-дисциплинирован, исполнителен;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высокий уровень самоорганизации и самоконтроля в деятельности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Умение устанавливать взаимодействие с коллегами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держится в изоляции, не любит и не умеет работать в команде, склонен к конкуренции;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способен к деловому общению, умеет сотрудничать и работать в группе; 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проявляет выраженный командный стиль работы, всегда эффективно сотрудничает с коллегами, внимателен к людям, предлагает помощь в трудных ситуациях   </w:t>
            </w:r>
          </w:p>
        </w:tc>
      </w:tr>
      <w:tr w:rsidR="005B1EBA" w:rsidRPr="005B1EBA" w:rsidTr="00E7002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Соблюдение </w:t>
            </w: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общих профессиональных принципов и правил поведения, которыми надлежит руководствоваться всем работникам университета   </w:t>
            </w:r>
          </w:p>
        </w:tc>
        <w:tc>
          <w:tcPr>
            <w:tcW w:w="6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игнорирует </w:t>
            </w: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профессиональные принципы и правила поведения, которыми надлежит руководствоваться всем работникам университета независимо от занимаемой должности</w:t>
            </w: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в целом ориентируется на </w:t>
            </w: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профессиональные принципы и правила поведения, которыми надлежит руководствоваться всем работникам университета   независимо от занимаемой должности</w:t>
            </w: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5B1EBA" w:rsidRPr="005B1EBA" w:rsidRDefault="005B1EBA" w:rsidP="005B1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полностью соблюдает </w:t>
            </w:r>
            <w:r w:rsidRPr="005B1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профессиональные принципы и правила поведения, которыми надлежит руководствоваться всем работникам университета, независимо от занимаемой должности</w:t>
            </w:r>
          </w:p>
        </w:tc>
      </w:tr>
    </w:tbl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5B1EBA" w:rsidRPr="005B1EBA" w:rsidRDefault="005B1EBA" w:rsidP="005B1E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2. Какой из аспектов в работе, на Ваш взгляд, вызвал трудности у стажера?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__________________________________________________________________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lastRenderedPageBreak/>
        <w:t xml:space="preserve">__________________________________________________________________ </w:t>
      </w:r>
    </w:p>
    <w:p w:rsidR="005B1EBA" w:rsidRPr="005B1EBA" w:rsidRDefault="005B1EBA" w:rsidP="005B1E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3. Кратко опишите Ваши общие впечатления от работы с работником. Удовлетворены ли Вы тем, как складывается с ним профессиональное взаимодействие?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__________________________________________________________________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__________________________________________________________________</w:t>
      </w:r>
    </w:p>
    <w:p w:rsidR="005B1EBA" w:rsidRPr="005B1EBA" w:rsidRDefault="005B1EBA" w:rsidP="005B1E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4. Заключение по итогам наставничества работника (выбрать один из вариантов): </w:t>
      </w:r>
    </w:p>
    <w:p w:rsidR="005B1EBA" w:rsidRPr="005B1EBA" w:rsidRDefault="005B1EBA" w:rsidP="005B1EBA">
      <w:pPr>
        <w:spacing w:after="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-  Стажер не освоил программу наставничества в полном объеме, продемонстрировав недостаточный прогресс в формировании профессиональных компетенций. Не соответствует занимаемой должности</w:t>
      </w:r>
      <w:r w:rsidRPr="005B1E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5B1EBA" w:rsidRPr="005B1EBA" w:rsidRDefault="005B1EBA" w:rsidP="005B1EBA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- Стажер освоил базовые положения программы наставничества, продемонстрировав умеренный прогресс в формировании профессиональных компетенций. В основном соответствует занимаемой должности;</w:t>
      </w:r>
    </w:p>
    <w:p w:rsidR="005B1EBA" w:rsidRPr="005B1EBA" w:rsidRDefault="005B1EBA" w:rsidP="005B1EBA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- Стажер полностью освоил программу наставничества, продемонстрировав высокий прогресс в формировании профессиональных компетенций;</w:t>
      </w:r>
    </w:p>
    <w:p w:rsidR="005B1EBA" w:rsidRPr="005B1EBA" w:rsidRDefault="005B1EBA" w:rsidP="005B1EBA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sz w:val="24"/>
          <w:szCs w:val="28"/>
          <w:lang w:eastAsia="zh-CN"/>
        </w:rPr>
        <w:t>- Наставничество успешно завершено, все запланированные мероприятия выполнены с превышением ожиданий, стажер заслуживает выдвижения на более высокую должность.</w:t>
      </w:r>
    </w:p>
    <w:p w:rsidR="005B1EBA" w:rsidRPr="005B1EBA" w:rsidRDefault="005B1EBA" w:rsidP="005B1E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5. Что бы Вы пожелали наставникам для повышения эффективности процесса наставничества: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__________________________________________________________________________________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__________________________________________________________________________________                         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 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_________</w:t>
      </w: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ab/>
      </w: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ab/>
        <w:t>______________________________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5B1EBA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        (подпись)</w:t>
      </w:r>
      <w:r w:rsidRPr="005B1EBA">
        <w:rPr>
          <w:rFonts w:ascii="Times New Roman" w:eastAsia="Times New Roman" w:hAnsi="Times New Roman" w:cs="Times New Roman"/>
          <w:sz w:val="16"/>
          <w:szCs w:val="16"/>
          <w:lang w:eastAsia="zh-CN"/>
        </w:rPr>
        <w:tab/>
      </w:r>
      <w:r w:rsidRPr="005B1EBA">
        <w:rPr>
          <w:rFonts w:ascii="Times New Roman" w:eastAsia="Times New Roman" w:hAnsi="Times New Roman" w:cs="Times New Roman"/>
          <w:sz w:val="16"/>
          <w:szCs w:val="16"/>
          <w:lang w:eastAsia="zh-CN"/>
        </w:rPr>
        <w:tab/>
      </w:r>
      <w:r w:rsidRPr="005B1EBA">
        <w:rPr>
          <w:rFonts w:ascii="Times New Roman" w:eastAsia="Times New Roman" w:hAnsi="Times New Roman" w:cs="Times New Roman"/>
          <w:sz w:val="16"/>
          <w:szCs w:val="16"/>
          <w:lang w:eastAsia="zh-CN"/>
        </w:rPr>
        <w:tab/>
        <w:t>(расшифровка подписи)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EBA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______ __________________20___г.</w:t>
      </w: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EBA" w:rsidRPr="005B1EBA" w:rsidRDefault="005B1EBA" w:rsidP="005B1E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EBA" w:rsidRPr="005B1EBA" w:rsidRDefault="005B1EBA" w:rsidP="005B1E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1C85" w:rsidRDefault="00801C85"/>
    <w:sectPr w:rsidR="00801C85" w:rsidSect="001F0237">
      <w:footerReference w:type="default" r:id="rId7"/>
      <w:pgSz w:w="11900" w:h="16800"/>
      <w:pgMar w:top="993" w:right="567" w:bottom="567" w:left="1418" w:header="720" w:footer="361" w:gutter="0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949EE">
      <w:pPr>
        <w:spacing w:after="0" w:line="240" w:lineRule="auto"/>
      </w:pPr>
      <w:r>
        <w:separator/>
      </w:r>
    </w:p>
  </w:endnote>
  <w:endnote w:type="continuationSeparator" w:id="0">
    <w:p w:rsidR="00000000" w:rsidRDefault="0099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15"/>
    </w:tblGrid>
    <w:tr w:rsidR="00D95A1E" w:rsidRPr="00033E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95A1E" w:rsidRPr="00033E77" w:rsidRDefault="005B1EBA">
          <w:pPr>
            <w:pStyle w:val="a3"/>
            <w:jc w:val="right"/>
            <w:rPr>
              <w:sz w:val="20"/>
              <w:szCs w:val="20"/>
            </w:rPr>
          </w:pPr>
          <w:r w:rsidRPr="00033E77">
            <w:rPr>
              <w:sz w:val="20"/>
              <w:szCs w:val="20"/>
            </w:rPr>
            <w:fldChar w:fldCharType="begin"/>
          </w:r>
          <w:r w:rsidRPr="00033E77">
            <w:rPr>
              <w:sz w:val="20"/>
              <w:szCs w:val="20"/>
            </w:rPr>
            <w:instrText>PAGE   \* MERGEFORMAT</w:instrText>
          </w:r>
          <w:r w:rsidRPr="00033E77">
            <w:rPr>
              <w:sz w:val="20"/>
              <w:szCs w:val="20"/>
            </w:rPr>
            <w:fldChar w:fldCharType="separate"/>
          </w:r>
          <w:r w:rsidR="009949EE">
            <w:rPr>
              <w:noProof/>
              <w:sz w:val="20"/>
              <w:szCs w:val="20"/>
            </w:rPr>
            <w:t>1</w:t>
          </w:r>
          <w:r w:rsidRPr="00033E77">
            <w:rPr>
              <w:sz w:val="20"/>
              <w:szCs w:val="20"/>
            </w:rPr>
            <w:fldChar w:fldCharType="end"/>
          </w:r>
        </w:p>
        <w:p w:rsidR="00D95A1E" w:rsidRPr="00033E77" w:rsidRDefault="009949EE">
          <w:pPr>
            <w:rPr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949EE">
      <w:pPr>
        <w:spacing w:after="0" w:line="240" w:lineRule="auto"/>
      </w:pPr>
      <w:r>
        <w:separator/>
      </w:r>
    </w:p>
  </w:footnote>
  <w:footnote w:type="continuationSeparator" w:id="0">
    <w:p w:rsidR="00000000" w:rsidRDefault="009949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B3"/>
    <w:rsid w:val="005B1EBA"/>
    <w:rsid w:val="00647FB3"/>
    <w:rsid w:val="00801C85"/>
    <w:rsid w:val="0099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B1E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B1EBA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B1E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B1EBA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Петайкина К.Г.</dc:creator>
  <cp:keywords/>
  <dc:description/>
  <cp:lastModifiedBy>Петайкина К.Г.</cp:lastModifiedBy>
  <cp:revision>3</cp:revision>
  <dcterms:created xsi:type="dcterms:W3CDTF">2026-08-02T17:30:00Z</dcterms:created>
  <dcterms:modified xsi:type="dcterms:W3CDTF">2026-08-02T17:46:00Z</dcterms:modified>
</cp:coreProperties>
</file>